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6C6E5C" w:rsidTr="00EE68ED">
        <w:tc>
          <w:tcPr>
            <w:tcW w:w="3379" w:type="dxa"/>
          </w:tcPr>
          <w:p w:rsidR="00F9162B" w:rsidRPr="00F9162B" w:rsidRDefault="001A07C9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</w:t>
            </w:r>
            <w:r w:rsidR="00826221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="00826221">
              <w:rPr>
                <w:sz w:val="28"/>
                <w:szCs w:val="28"/>
              </w:rPr>
              <w:t>04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C6E5C" w:rsidRDefault="006C6E5C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C6E5C">
              <w:rPr>
                <w:sz w:val="28"/>
                <w:szCs w:val="28"/>
              </w:rPr>
              <w:t>№ 95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0118F3">
        <w:tc>
          <w:tcPr>
            <w:tcW w:w="5211" w:type="dxa"/>
          </w:tcPr>
          <w:p w:rsidR="0038263D" w:rsidRPr="00E02E61" w:rsidRDefault="001A07C9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создании условий для развития инвестиционной деятельности и привлечения инвестиций в городе Новосибирске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1A07C9">
        <w:rPr>
          <w:szCs w:val="28"/>
        </w:rPr>
        <w:t>о</w:t>
      </w:r>
      <w:r w:rsidR="001A07C9" w:rsidRPr="000E7867">
        <w:rPr>
          <w:szCs w:val="28"/>
        </w:rPr>
        <w:t xml:space="preserve"> </w:t>
      </w:r>
      <w:r w:rsidR="001A07C9">
        <w:rPr>
          <w:szCs w:val="28"/>
        </w:rPr>
        <w:t xml:space="preserve">создании условий для развития инвестиционной деятельности и привлечения инвестиций в городе Новосибирске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CA" w:rsidRDefault="00CB01CA">
      <w:r>
        <w:separator/>
      </w:r>
    </w:p>
  </w:endnote>
  <w:endnote w:type="continuationSeparator" w:id="0">
    <w:p w:rsidR="00CB01CA" w:rsidRDefault="00CB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CA" w:rsidRDefault="00CB01CA">
      <w:r>
        <w:separator/>
      </w:r>
    </w:p>
  </w:footnote>
  <w:footnote w:type="continuationSeparator" w:id="0">
    <w:p w:rsidR="00CB01CA" w:rsidRDefault="00CB0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C6E5C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01CA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35D6B-EC9F-417F-BAB2-305C81A1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36</cp:revision>
  <cp:lastPrinted>2022-01-26T03:35:00Z</cp:lastPrinted>
  <dcterms:created xsi:type="dcterms:W3CDTF">2020-02-25T04:27:00Z</dcterms:created>
  <dcterms:modified xsi:type="dcterms:W3CDTF">2022-04-08T03:24:00Z</dcterms:modified>
</cp:coreProperties>
</file>